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D25" w:rsidRDefault="0023288E" w:rsidP="0023288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F29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2F2933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color w:val="2F2933"/>
          <w:sz w:val="28"/>
          <w:szCs w:val="28"/>
          <w:lang w:val="uk-UA"/>
        </w:rPr>
        <w:t>Т</w:t>
      </w:r>
      <w:r w:rsidRPr="00B725DE">
        <w:rPr>
          <w:rFonts w:ascii="Times New Roman" w:hAnsi="Times New Roman" w:cs="Times New Roman"/>
          <w:b/>
          <w:color w:val="2F2933"/>
          <w:sz w:val="28"/>
          <w:szCs w:val="28"/>
        </w:rPr>
        <w:t>ем</w:t>
      </w:r>
      <w:r>
        <w:rPr>
          <w:rFonts w:ascii="Times New Roman" w:hAnsi="Times New Roman" w:cs="Times New Roman"/>
          <w:b/>
          <w:color w:val="2F2933"/>
          <w:sz w:val="28"/>
          <w:szCs w:val="28"/>
          <w:lang w:val="uk-UA"/>
        </w:rPr>
        <w:t>и</w:t>
      </w:r>
      <w:r w:rsidRPr="004041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328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курсов</w:t>
      </w:r>
      <w:proofErr w:type="spellStart"/>
      <w:r w:rsidRPr="0023288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их</w:t>
      </w:r>
      <w:proofErr w:type="spellEnd"/>
      <w:r w:rsidRPr="002328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роб</w:t>
      </w:r>
      <w:r w:rsidRPr="0023288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</w:t>
      </w:r>
      <w:r w:rsidR="00C26D25" w:rsidRPr="002328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</w:t>
      </w:r>
      <w:r w:rsidR="00C26D25" w:rsidRPr="007D0D75">
        <w:rPr>
          <w:rFonts w:ascii="Times New Roman" w:hAnsi="Times New Roman" w:cs="Times New Roman"/>
          <w:b/>
          <w:color w:val="2F2933"/>
          <w:sz w:val="28"/>
          <w:szCs w:val="28"/>
        </w:rPr>
        <w:t xml:space="preserve"> </w:t>
      </w:r>
      <w:r w:rsidR="00C26D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 предмету «</w:t>
      </w:r>
      <w:proofErr w:type="spellStart"/>
      <w:r w:rsidR="00C26D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Електрообладнання</w:t>
      </w:r>
      <w:proofErr w:type="spellEnd"/>
      <w:r w:rsidR="00C26D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суден»</w:t>
      </w:r>
      <w:r w:rsidR="00C26D25" w:rsidRPr="00B725DE">
        <w:rPr>
          <w:rFonts w:ascii="Times New Roman" w:hAnsi="Times New Roman" w:cs="Times New Roman"/>
          <w:color w:val="2F2933"/>
          <w:sz w:val="28"/>
          <w:szCs w:val="28"/>
        </w:rPr>
        <w:t>:</w:t>
      </w:r>
    </w:p>
    <w:p w:rsidR="00C26D25" w:rsidRPr="0023288E" w:rsidRDefault="00C26D25" w:rsidP="0023288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F73D79" w:rsidRPr="00C26D25" w:rsidRDefault="00C26D25" w:rsidP="0023288E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</w:pPr>
      <w:r w:rsidRPr="00C26D25">
        <w:rPr>
          <w:rFonts w:ascii="Times New Roman" w:hAnsi="Times New Roman" w:cs="Times New Roman"/>
          <w:color w:val="2F2933"/>
          <w:sz w:val="28"/>
          <w:szCs w:val="28"/>
        </w:rPr>
        <w:t xml:space="preserve">Розрахунок </w:t>
      </w:r>
      <w:proofErr w:type="spellStart"/>
      <w:r w:rsidRPr="00C26D25">
        <w:rPr>
          <w:rFonts w:ascii="Times New Roman" w:hAnsi="Times New Roman" w:cs="Times New Roman"/>
          <w:color w:val="2F2933"/>
          <w:sz w:val="28"/>
          <w:szCs w:val="28"/>
        </w:rPr>
        <w:t>суднової</w:t>
      </w:r>
      <w:proofErr w:type="spellEnd"/>
      <w:r w:rsidRPr="00C26D25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C26D25">
        <w:rPr>
          <w:rFonts w:ascii="Times New Roman" w:hAnsi="Times New Roman" w:cs="Times New Roman"/>
          <w:color w:val="2F2933"/>
          <w:sz w:val="28"/>
          <w:szCs w:val="28"/>
        </w:rPr>
        <w:t>електростанції</w:t>
      </w:r>
      <w:proofErr w:type="spellEnd"/>
      <w:r w:rsidRPr="00C26D25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C26D25">
        <w:rPr>
          <w:rFonts w:ascii="Times New Roman" w:hAnsi="Times New Roman" w:cs="Times New Roman"/>
          <w:color w:val="2F2933"/>
          <w:sz w:val="28"/>
          <w:szCs w:val="28"/>
        </w:rPr>
        <w:t>електричних</w:t>
      </w:r>
      <w:proofErr w:type="spellEnd"/>
      <w:r w:rsidRPr="00C26D25">
        <w:rPr>
          <w:rFonts w:ascii="Times New Roman" w:hAnsi="Times New Roman" w:cs="Times New Roman"/>
          <w:color w:val="2F2933"/>
          <w:sz w:val="28"/>
          <w:szCs w:val="28"/>
        </w:rPr>
        <w:t xml:space="preserve"> мереж </w:t>
      </w:r>
      <w:proofErr w:type="spellStart"/>
      <w:r w:rsidRPr="00C26D25">
        <w:rPr>
          <w:rFonts w:ascii="Times New Roman" w:hAnsi="Times New Roman" w:cs="Times New Roman"/>
          <w:color w:val="2F2933"/>
          <w:sz w:val="28"/>
          <w:szCs w:val="28"/>
        </w:rPr>
        <w:t>і</w:t>
      </w:r>
      <w:proofErr w:type="spellEnd"/>
      <w:r w:rsidRPr="00C26D25">
        <w:rPr>
          <w:rFonts w:ascii="Times New Roman" w:hAnsi="Times New Roman" w:cs="Times New Roman"/>
          <w:color w:val="2F2933"/>
          <w:sz w:val="28"/>
          <w:szCs w:val="28"/>
        </w:rPr>
        <w:t xml:space="preserve"> систем </w:t>
      </w:r>
      <w:proofErr w:type="spellStart"/>
      <w:r w:rsidRPr="00C26D25">
        <w:rPr>
          <w:rFonts w:ascii="Times New Roman" w:hAnsi="Times New Roman" w:cs="Times New Roman"/>
          <w:color w:val="2F2933"/>
          <w:sz w:val="28"/>
          <w:szCs w:val="28"/>
        </w:rPr>
        <w:t>споживачі</w:t>
      </w:r>
      <w:proofErr w:type="gramStart"/>
      <w:r w:rsidRPr="00C26D25">
        <w:rPr>
          <w:rFonts w:ascii="Times New Roman" w:hAnsi="Times New Roman" w:cs="Times New Roman"/>
          <w:color w:val="2F2933"/>
          <w:sz w:val="28"/>
          <w:szCs w:val="28"/>
        </w:rPr>
        <w:t>в</w:t>
      </w:r>
      <w:proofErr w:type="spellEnd"/>
      <w:proofErr w:type="gramEnd"/>
      <w:r>
        <w:rPr>
          <w:rFonts w:ascii="Times New Roman" w:hAnsi="Times New Roman" w:cs="Times New Roman"/>
          <w:color w:val="2F2933"/>
          <w:sz w:val="28"/>
          <w:szCs w:val="28"/>
        </w:rPr>
        <w:t>.</w:t>
      </w:r>
    </w:p>
    <w:p w:rsidR="00C26D25" w:rsidRPr="00C26D25" w:rsidRDefault="00C26D25" w:rsidP="0023288E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</w:pPr>
      <w:r w:rsidRPr="00CF3831">
        <w:rPr>
          <w:rFonts w:ascii="Times New Roman" w:eastAsia="Times New Roman" w:hAnsi="Times New Roman"/>
          <w:color w:val="2F2933"/>
          <w:sz w:val="28"/>
          <w:szCs w:val="28"/>
          <w:lang w:eastAsia="ru-RU"/>
        </w:rPr>
        <w:t xml:space="preserve">Система </w:t>
      </w:r>
      <w:proofErr w:type="spellStart"/>
      <w:r w:rsidRPr="00CF3831">
        <w:rPr>
          <w:rFonts w:ascii="Times New Roman" w:eastAsia="Times New Roman" w:hAnsi="Times New Roman"/>
          <w:color w:val="2F2933"/>
          <w:sz w:val="28"/>
          <w:szCs w:val="28"/>
          <w:lang w:eastAsia="ru-RU"/>
        </w:rPr>
        <w:t>стабілізації</w:t>
      </w:r>
      <w:proofErr w:type="spellEnd"/>
      <w:r w:rsidRPr="00CF3831">
        <w:rPr>
          <w:rFonts w:ascii="Times New Roman" w:eastAsia="Times New Roman" w:hAnsi="Times New Roman"/>
          <w:color w:val="2F2933"/>
          <w:sz w:val="28"/>
          <w:szCs w:val="28"/>
          <w:lang w:eastAsia="ru-RU"/>
        </w:rPr>
        <w:t xml:space="preserve"> </w:t>
      </w:r>
      <w:proofErr w:type="spellStart"/>
      <w:r w:rsidRPr="00CF3831">
        <w:rPr>
          <w:rFonts w:ascii="Times New Roman" w:eastAsia="Times New Roman" w:hAnsi="Times New Roman"/>
          <w:color w:val="2F2933"/>
          <w:sz w:val="28"/>
          <w:szCs w:val="28"/>
          <w:lang w:eastAsia="ru-RU"/>
        </w:rPr>
        <w:t>швидкості</w:t>
      </w:r>
      <w:proofErr w:type="spellEnd"/>
      <w:r w:rsidRPr="00CF3831">
        <w:rPr>
          <w:rFonts w:ascii="Times New Roman" w:eastAsia="Times New Roman" w:hAnsi="Times New Roman"/>
          <w:color w:val="2F2933"/>
          <w:sz w:val="28"/>
          <w:szCs w:val="28"/>
          <w:lang w:eastAsia="ru-RU"/>
        </w:rPr>
        <w:t xml:space="preserve"> </w:t>
      </w:r>
      <w:proofErr w:type="spellStart"/>
      <w:r w:rsidRPr="00CF3831">
        <w:rPr>
          <w:rFonts w:ascii="Times New Roman" w:eastAsia="Times New Roman" w:hAnsi="Times New Roman"/>
          <w:color w:val="2F2933"/>
          <w:sz w:val="28"/>
          <w:szCs w:val="28"/>
          <w:lang w:eastAsia="ru-RU"/>
        </w:rPr>
        <w:t>обертання</w:t>
      </w:r>
      <w:proofErr w:type="spellEnd"/>
      <w:r w:rsidRPr="00CF3831">
        <w:rPr>
          <w:rFonts w:ascii="Times New Roman" w:eastAsia="Times New Roman" w:hAnsi="Times New Roman"/>
          <w:color w:val="2F29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2F2933"/>
          <w:sz w:val="28"/>
          <w:szCs w:val="28"/>
          <w:lang w:val="uk-UA" w:eastAsia="ru-RU"/>
        </w:rPr>
        <w:t xml:space="preserve">якоря </w:t>
      </w:r>
      <w:proofErr w:type="spellStart"/>
      <w:r w:rsidRPr="00CF3831">
        <w:rPr>
          <w:rFonts w:ascii="Times New Roman" w:eastAsia="Times New Roman" w:hAnsi="Times New Roman"/>
          <w:color w:val="2F2933"/>
          <w:sz w:val="28"/>
          <w:szCs w:val="28"/>
          <w:lang w:eastAsia="ru-RU"/>
        </w:rPr>
        <w:t>двигуна</w:t>
      </w:r>
      <w:proofErr w:type="spellEnd"/>
      <w:r w:rsidRPr="00CF3831">
        <w:rPr>
          <w:rFonts w:ascii="Times New Roman" w:eastAsia="Times New Roman" w:hAnsi="Times New Roman"/>
          <w:color w:val="2F2933"/>
          <w:sz w:val="28"/>
          <w:szCs w:val="28"/>
          <w:lang w:eastAsia="ru-RU"/>
        </w:rPr>
        <w:t xml:space="preserve"> </w:t>
      </w:r>
      <w:proofErr w:type="spellStart"/>
      <w:r w:rsidRPr="00CF3831">
        <w:rPr>
          <w:rFonts w:ascii="Times New Roman" w:eastAsia="Times New Roman" w:hAnsi="Times New Roman"/>
          <w:color w:val="2F2933"/>
          <w:sz w:val="28"/>
          <w:szCs w:val="28"/>
          <w:lang w:eastAsia="ru-RU"/>
        </w:rPr>
        <w:t>постійного</w:t>
      </w:r>
      <w:proofErr w:type="spellEnd"/>
      <w:r w:rsidRPr="00CF3831">
        <w:rPr>
          <w:rFonts w:ascii="Times New Roman" w:eastAsia="Times New Roman" w:hAnsi="Times New Roman"/>
          <w:color w:val="2F2933"/>
          <w:sz w:val="28"/>
          <w:szCs w:val="28"/>
          <w:lang w:eastAsia="ru-RU"/>
        </w:rPr>
        <w:t xml:space="preserve"> струму</w:t>
      </w:r>
      <w:r>
        <w:rPr>
          <w:rFonts w:ascii="Times New Roman" w:eastAsia="Times New Roman" w:hAnsi="Times New Roman"/>
          <w:color w:val="2F2933"/>
          <w:sz w:val="28"/>
          <w:szCs w:val="28"/>
          <w:lang w:val="uk-UA" w:eastAsia="ru-RU"/>
        </w:rPr>
        <w:t>.</w:t>
      </w:r>
    </w:p>
    <w:p w:rsidR="00C26D25" w:rsidRPr="00C26D25" w:rsidRDefault="00C26D25" w:rsidP="0023288E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</w:pPr>
      <w:proofErr w:type="spellStart"/>
      <w:r w:rsidRPr="006D4E32">
        <w:rPr>
          <w:rFonts w:ascii="Times New Roman" w:hAnsi="Times New Roman" w:cs="Times New Roman"/>
          <w:color w:val="2F2933"/>
          <w:sz w:val="28"/>
          <w:szCs w:val="28"/>
          <w:lang w:val="uk-UA"/>
        </w:rPr>
        <w:t>Проектування</w:t>
      </w:r>
      <w:proofErr w:type="spellEnd"/>
      <w:r w:rsidRPr="00814E20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814E20">
        <w:rPr>
          <w:rFonts w:ascii="Times New Roman" w:hAnsi="Times New Roman" w:cs="Times New Roman"/>
          <w:color w:val="2F2933"/>
          <w:sz w:val="28"/>
          <w:szCs w:val="28"/>
        </w:rPr>
        <w:t>електропостачання</w:t>
      </w:r>
      <w:proofErr w:type="spellEnd"/>
      <w:r w:rsidRPr="00814E20">
        <w:rPr>
          <w:rFonts w:ascii="Times New Roman" w:hAnsi="Times New Roman" w:cs="Times New Roman"/>
          <w:color w:val="2F2933"/>
          <w:sz w:val="28"/>
          <w:szCs w:val="28"/>
        </w:rPr>
        <w:t xml:space="preserve"> на </w:t>
      </w:r>
      <w:proofErr w:type="spellStart"/>
      <w:r w:rsidRPr="00814E20">
        <w:rPr>
          <w:rFonts w:ascii="Times New Roman" w:hAnsi="Times New Roman" w:cs="Times New Roman"/>
          <w:color w:val="2F2933"/>
          <w:sz w:val="28"/>
          <w:szCs w:val="28"/>
        </w:rPr>
        <w:t>судн</w:t>
      </w:r>
      <w:proofErr w:type="spellEnd"/>
      <w:r w:rsidRPr="00814E20">
        <w:rPr>
          <w:rFonts w:ascii="Times New Roman" w:hAnsi="Times New Roman" w:cs="Times New Roman"/>
          <w:color w:val="2F2933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color w:val="2F2933"/>
          <w:sz w:val="28"/>
          <w:szCs w:val="28"/>
          <w:lang w:val="uk-UA"/>
        </w:rPr>
        <w:t>.</w:t>
      </w:r>
    </w:p>
    <w:p w:rsidR="00C26D25" w:rsidRPr="00C26D25" w:rsidRDefault="00C26D25" w:rsidP="0023288E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</w:pPr>
      <w:r>
        <w:rPr>
          <w:rFonts w:ascii="Times New Roman" w:hAnsi="Times New Roman" w:cs="Times New Roman"/>
          <w:sz w:val="28"/>
          <w:szCs w:val="28"/>
          <w:lang w:val="uk-UA"/>
        </w:rPr>
        <w:t>Розрахунок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основних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елементів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ділянки  електроенергетичної системи на судні.</w:t>
      </w:r>
    </w:p>
    <w:p w:rsidR="00C26D25" w:rsidRPr="00C26D25" w:rsidRDefault="00C26D25" w:rsidP="0023288E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</w:pPr>
      <w:proofErr w:type="spellStart"/>
      <w:r w:rsidRPr="008A0618">
        <w:rPr>
          <w:rFonts w:ascii="Times New Roman" w:eastAsia="Times New Roman" w:hAnsi="Times New Roman"/>
          <w:sz w:val="28"/>
          <w:szCs w:val="28"/>
          <w:lang w:eastAsia="ru-RU"/>
        </w:rPr>
        <w:t>Розрахунок</w:t>
      </w:r>
      <w:proofErr w:type="spellEnd"/>
      <w:r w:rsidRPr="008A06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A0618">
        <w:rPr>
          <w:rFonts w:ascii="Times New Roman" w:eastAsia="Times New Roman" w:hAnsi="Times New Roman"/>
          <w:sz w:val="28"/>
          <w:szCs w:val="28"/>
          <w:lang w:eastAsia="ru-RU"/>
        </w:rPr>
        <w:t>електроприводу</w:t>
      </w:r>
      <w:proofErr w:type="spellEnd"/>
      <w:r w:rsidRPr="008A06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A0618">
        <w:rPr>
          <w:rFonts w:ascii="Times New Roman" w:eastAsia="Times New Roman" w:hAnsi="Times New Roman"/>
          <w:sz w:val="28"/>
          <w:szCs w:val="28"/>
          <w:lang w:eastAsia="ru-RU"/>
        </w:rPr>
        <w:t>вантажопід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proofErr w:type="spellStart"/>
      <w:r w:rsidRPr="008A0618">
        <w:rPr>
          <w:rFonts w:ascii="Times New Roman" w:eastAsia="Times New Roman" w:hAnsi="Times New Roman"/>
          <w:sz w:val="28"/>
          <w:szCs w:val="28"/>
          <w:lang w:eastAsia="ru-RU"/>
        </w:rPr>
        <w:t>ймального</w:t>
      </w:r>
      <w:proofErr w:type="spellEnd"/>
      <w:r w:rsidRPr="008A06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A0618">
        <w:rPr>
          <w:rFonts w:ascii="Times New Roman" w:eastAsia="Times New Roman" w:hAnsi="Times New Roman"/>
          <w:sz w:val="28"/>
          <w:szCs w:val="28"/>
          <w:lang w:eastAsia="ru-RU"/>
        </w:rPr>
        <w:t>механізму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C26D25" w:rsidRPr="00C26D25" w:rsidRDefault="00C26D25" w:rsidP="0023288E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</w:pPr>
      <w:proofErr w:type="spellStart"/>
      <w:r w:rsidRPr="008737BD">
        <w:rPr>
          <w:rFonts w:ascii="Times New Roman" w:hAnsi="Times New Roman" w:cs="Times New Roman"/>
          <w:sz w:val="28"/>
          <w:szCs w:val="28"/>
        </w:rPr>
        <w:t>Проектування</w:t>
      </w:r>
      <w:proofErr w:type="spellEnd"/>
      <w:r w:rsidRPr="008737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37BD">
        <w:rPr>
          <w:rFonts w:ascii="Times New Roman" w:hAnsi="Times New Roman" w:cs="Times New Roman"/>
          <w:sz w:val="28"/>
          <w:szCs w:val="28"/>
        </w:rPr>
        <w:t>електроживлення</w:t>
      </w:r>
      <w:proofErr w:type="spellEnd"/>
      <w:r w:rsidRPr="008737BD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8737BD">
        <w:rPr>
          <w:rFonts w:ascii="Times New Roman" w:hAnsi="Times New Roman" w:cs="Times New Roman"/>
          <w:sz w:val="28"/>
          <w:szCs w:val="28"/>
        </w:rPr>
        <w:t>судні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26D25" w:rsidRPr="00C26D25" w:rsidRDefault="00C26D25" w:rsidP="0023288E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</w:pPr>
      <w:proofErr w:type="spellStart"/>
      <w:r w:rsidRPr="00C26D25">
        <w:rPr>
          <w:rFonts w:ascii="Times New Roman" w:hAnsi="Times New Roman" w:cs="Times New Roman"/>
          <w:sz w:val="28"/>
        </w:rPr>
        <w:t>Розрахунок</w:t>
      </w:r>
      <w:proofErr w:type="spellEnd"/>
      <w:r w:rsidRPr="00C26D25">
        <w:rPr>
          <w:rFonts w:ascii="Times New Roman" w:hAnsi="Times New Roman" w:cs="Times New Roman"/>
          <w:sz w:val="28"/>
        </w:rPr>
        <w:t xml:space="preserve">  </w:t>
      </w:r>
      <w:proofErr w:type="spellStart"/>
      <w:r w:rsidRPr="00C26D25">
        <w:rPr>
          <w:rFonts w:ascii="Times New Roman" w:hAnsi="Times New Roman" w:cs="Times New Roman"/>
          <w:sz w:val="28"/>
        </w:rPr>
        <w:t>вибору</w:t>
      </w:r>
      <w:proofErr w:type="spellEnd"/>
      <w:r w:rsidRPr="00C26D25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C26D25">
        <w:rPr>
          <w:rFonts w:ascii="Times New Roman" w:hAnsi="Times New Roman" w:cs="Times New Roman"/>
          <w:sz w:val="28"/>
        </w:rPr>
        <w:t>засобів</w:t>
      </w:r>
      <w:proofErr w:type="spellEnd"/>
      <w:r w:rsidRPr="00C26D25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C26D25">
        <w:rPr>
          <w:rFonts w:ascii="Times New Roman" w:hAnsi="Times New Roman" w:cs="Times New Roman"/>
          <w:sz w:val="28"/>
        </w:rPr>
        <w:t>електроустаткування</w:t>
      </w:r>
      <w:proofErr w:type="spellEnd"/>
      <w:r w:rsidRPr="00C26D25">
        <w:rPr>
          <w:rFonts w:ascii="Times New Roman" w:hAnsi="Times New Roman" w:cs="Times New Roman"/>
          <w:sz w:val="28"/>
        </w:rPr>
        <w:t xml:space="preserve">  на </w:t>
      </w:r>
      <w:proofErr w:type="spellStart"/>
      <w:r w:rsidRPr="00C26D25">
        <w:rPr>
          <w:rFonts w:ascii="Times New Roman" w:hAnsi="Times New Roman" w:cs="Times New Roman"/>
          <w:sz w:val="28"/>
        </w:rPr>
        <w:t>судні</w:t>
      </w:r>
      <w:proofErr w:type="spellEnd"/>
      <w:r>
        <w:rPr>
          <w:rFonts w:ascii="Times New Roman" w:hAnsi="Times New Roman" w:cs="Times New Roman"/>
          <w:sz w:val="28"/>
          <w:lang w:val="uk-UA"/>
        </w:rPr>
        <w:t>.</w:t>
      </w:r>
    </w:p>
    <w:p w:rsidR="00C26D25" w:rsidRPr="0023288E" w:rsidRDefault="00C26D25" w:rsidP="0023288E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</w:pPr>
      <w:r>
        <w:rPr>
          <w:rFonts w:ascii="Times New Roman" w:eastAsia="Times New Roman" w:hAnsi="Times New Roman" w:cs="Times New Roman"/>
          <w:color w:val="2F2933"/>
          <w:sz w:val="28"/>
          <w:szCs w:val="28"/>
          <w:lang w:eastAsia="ru-RU"/>
        </w:rPr>
        <w:t>Метод</w:t>
      </w:r>
      <w:r>
        <w:rPr>
          <w:rFonts w:ascii="Times New Roman" w:eastAsia="Times New Roman" w:hAnsi="Times New Roman" w:cs="Times New Roman"/>
          <w:color w:val="2F2933"/>
          <w:sz w:val="28"/>
          <w:szCs w:val="28"/>
          <w:lang w:val="uk-UA" w:eastAsia="ru-RU"/>
        </w:rPr>
        <w:t>и</w:t>
      </w:r>
      <w:r>
        <w:rPr>
          <w:rFonts w:ascii="Times New Roman" w:eastAsia="Times New Roman" w:hAnsi="Times New Roman" w:cs="Times New Roman"/>
          <w:color w:val="2F29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F2933"/>
          <w:sz w:val="28"/>
          <w:szCs w:val="28"/>
          <w:lang w:val="uk-UA" w:eastAsia="ru-RU"/>
        </w:rPr>
        <w:t>розрахунку</w:t>
      </w:r>
      <w:r>
        <w:rPr>
          <w:rFonts w:ascii="Times New Roman" w:eastAsia="Times New Roman" w:hAnsi="Times New Roman" w:cs="Times New Roman"/>
          <w:color w:val="2F2933"/>
          <w:sz w:val="28"/>
          <w:szCs w:val="28"/>
          <w:lang w:eastAsia="ru-RU"/>
        </w:rPr>
        <w:t xml:space="preserve"> л</w:t>
      </w:r>
      <w:r>
        <w:rPr>
          <w:rFonts w:ascii="Times New Roman" w:eastAsia="Times New Roman" w:hAnsi="Times New Roman" w:cs="Times New Roman"/>
          <w:color w:val="2F2933"/>
          <w:sz w:val="28"/>
          <w:szCs w:val="28"/>
          <w:lang w:val="uk-UA" w:eastAsia="ru-RU"/>
        </w:rPr>
        <w:t>і</w:t>
      </w:r>
      <w:proofErr w:type="spellStart"/>
      <w:r>
        <w:rPr>
          <w:rFonts w:ascii="Times New Roman" w:eastAsia="Times New Roman" w:hAnsi="Times New Roman" w:cs="Times New Roman"/>
          <w:color w:val="2F2933"/>
          <w:sz w:val="28"/>
          <w:szCs w:val="28"/>
          <w:lang w:eastAsia="ru-RU"/>
        </w:rPr>
        <w:t>н</w:t>
      </w:r>
      <w:proofErr w:type="spellEnd"/>
      <w:r>
        <w:rPr>
          <w:rFonts w:ascii="Times New Roman" w:eastAsia="Times New Roman" w:hAnsi="Times New Roman" w:cs="Times New Roman"/>
          <w:color w:val="2F2933"/>
          <w:sz w:val="28"/>
          <w:szCs w:val="28"/>
          <w:lang w:val="uk-UA" w:eastAsia="ru-RU"/>
        </w:rPr>
        <w:t>і</w:t>
      </w:r>
      <w:proofErr w:type="spellStart"/>
      <w:r>
        <w:rPr>
          <w:rFonts w:ascii="Times New Roman" w:eastAsia="Times New Roman" w:hAnsi="Times New Roman" w:cs="Times New Roman"/>
          <w:color w:val="2F2933"/>
          <w:sz w:val="28"/>
          <w:szCs w:val="28"/>
          <w:lang w:eastAsia="ru-RU"/>
        </w:rPr>
        <w:t>йн</w:t>
      </w:r>
      <w:proofErr w:type="spellEnd"/>
      <w:r>
        <w:rPr>
          <w:rFonts w:ascii="Times New Roman" w:eastAsia="Times New Roman" w:hAnsi="Times New Roman" w:cs="Times New Roman"/>
          <w:color w:val="2F2933"/>
          <w:sz w:val="28"/>
          <w:szCs w:val="28"/>
          <w:lang w:val="uk-UA" w:eastAsia="ru-RU"/>
        </w:rPr>
        <w:t>и</w:t>
      </w:r>
      <w:proofErr w:type="spellStart"/>
      <w:r>
        <w:rPr>
          <w:rFonts w:ascii="Times New Roman" w:eastAsia="Times New Roman" w:hAnsi="Times New Roman" w:cs="Times New Roman"/>
          <w:color w:val="2F2933"/>
          <w:sz w:val="28"/>
          <w:szCs w:val="28"/>
          <w:lang w:eastAsia="ru-RU"/>
        </w:rPr>
        <w:t>х</w:t>
      </w:r>
      <w:proofErr w:type="spellEnd"/>
      <w:r>
        <w:rPr>
          <w:rFonts w:ascii="Times New Roman" w:eastAsia="Times New Roman" w:hAnsi="Times New Roman" w:cs="Times New Roman"/>
          <w:color w:val="2F293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F2933"/>
          <w:sz w:val="28"/>
          <w:szCs w:val="28"/>
          <w:lang w:eastAsia="ru-RU"/>
        </w:rPr>
        <w:t>электрич</w:t>
      </w:r>
      <w:proofErr w:type="spellEnd"/>
      <w:r>
        <w:rPr>
          <w:rFonts w:ascii="Times New Roman" w:eastAsia="Times New Roman" w:hAnsi="Times New Roman" w:cs="Times New Roman"/>
          <w:color w:val="2F2933"/>
          <w:sz w:val="28"/>
          <w:szCs w:val="28"/>
          <w:lang w:val="uk-UA" w:eastAsia="ru-RU"/>
        </w:rPr>
        <w:t>н</w:t>
      </w:r>
      <w:r>
        <w:rPr>
          <w:rFonts w:ascii="Times New Roman" w:eastAsia="Times New Roman" w:hAnsi="Times New Roman" w:cs="Times New Roman"/>
          <w:color w:val="2F2933"/>
          <w:sz w:val="28"/>
          <w:szCs w:val="28"/>
          <w:lang w:eastAsia="ru-RU"/>
        </w:rPr>
        <w:t xml:space="preserve">их </w:t>
      </w:r>
      <w:r>
        <w:rPr>
          <w:rFonts w:ascii="Times New Roman" w:eastAsia="Times New Roman" w:hAnsi="Times New Roman" w:cs="Times New Roman"/>
          <w:color w:val="2F2933"/>
          <w:sz w:val="28"/>
          <w:szCs w:val="28"/>
          <w:lang w:val="uk-UA" w:eastAsia="ru-RU"/>
        </w:rPr>
        <w:t>кіл</w:t>
      </w:r>
      <w:r>
        <w:rPr>
          <w:rFonts w:ascii="Times New Roman" w:eastAsia="Times New Roman" w:hAnsi="Times New Roman" w:cs="Times New Roman"/>
          <w:color w:val="2F2933"/>
          <w:sz w:val="28"/>
          <w:szCs w:val="28"/>
          <w:lang w:eastAsia="ru-RU"/>
        </w:rPr>
        <w:t xml:space="preserve"> при </w:t>
      </w:r>
      <w:r>
        <w:rPr>
          <w:rFonts w:ascii="Times New Roman" w:eastAsia="Times New Roman" w:hAnsi="Times New Roman" w:cs="Times New Roman"/>
          <w:color w:val="2F2933"/>
          <w:sz w:val="28"/>
          <w:szCs w:val="28"/>
          <w:lang w:val="uk-UA" w:eastAsia="ru-RU"/>
        </w:rPr>
        <w:t>і</w:t>
      </w:r>
      <w:proofErr w:type="spellStart"/>
      <w:r>
        <w:rPr>
          <w:rFonts w:ascii="Times New Roman" w:eastAsia="Times New Roman" w:hAnsi="Times New Roman" w:cs="Times New Roman"/>
          <w:color w:val="2F2933"/>
          <w:sz w:val="28"/>
          <w:szCs w:val="28"/>
          <w:lang w:eastAsia="ru-RU"/>
        </w:rPr>
        <w:t>мпульсн</w:t>
      </w:r>
      <w:r>
        <w:rPr>
          <w:rFonts w:ascii="Times New Roman" w:eastAsia="Times New Roman" w:hAnsi="Times New Roman" w:cs="Times New Roman"/>
          <w:color w:val="2F2933"/>
          <w:sz w:val="28"/>
          <w:szCs w:val="28"/>
          <w:lang w:val="uk-UA" w:eastAsia="ru-RU"/>
        </w:rPr>
        <w:t>ій</w:t>
      </w:r>
      <w:proofErr w:type="spellEnd"/>
      <w:r>
        <w:rPr>
          <w:rFonts w:ascii="Times New Roman" w:eastAsia="Times New Roman" w:hAnsi="Times New Roman" w:cs="Times New Roman"/>
          <w:color w:val="2F2933"/>
          <w:sz w:val="28"/>
          <w:szCs w:val="28"/>
          <w:lang w:val="uk-UA" w:eastAsia="ru-RU"/>
        </w:rPr>
        <w:t xml:space="preserve"> дії.</w:t>
      </w:r>
    </w:p>
    <w:p w:rsidR="0023288E" w:rsidRPr="0023288E" w:rsidRDefault="0023288E" w:rsidP="0023288E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</w:pPr>
      <w:r w:rsidRPr="00A138E8">
        <w:rPr>
          <w:rFonts w:ascii="Times New Roman" w:hAnsi="Times New Roman" w:cs="Times New Roman"/>
          <w:sz w:val="28"/>
          <w:szCs w:val="28"/>
        </w:rPr>
        <w:t>Судов</w:t>
      </w:r>
      <w:r w:rsidRPr="00A138E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A138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38E8">
        <w:rPr>
          <w:rFonts w:ascii="Times New Roman" w:hAnsi="Times New Roman" w:cs="Times New Roman"/>
          <w:sz w:val="28"/>
          <w:szCs w:val="28"/>
        </w:rPr>
        <w:t>автоматиз</w:t>
      </w:r>
      <w:r w:rsidRPr="00A138E8">
        <w:rPr>
          <w:rFonts w:ascii="Times New Roman" w:hAnsi="Times New Roman" w:cs="Times New Roman"/>
          <w:sz w:val="28"/>
          <w:szCs w:val="28"/>
          <w:lang w:val="uk-UA"/>
        </w:rPr>
        <w:t>ов</w:t>
      </w:r>
      <w:proofErr w:type="spellEnd"/>
      <w:r w:rsidRPr="00A138E8">
        <w:rPr>
          <w:rFonts w:ascii="Times New Roman" w:hAnsi="Times New Roman" w:cs="Times New Roman"/>
          <w:sz w:val="28"/>
          <w:szCs w:val="28"/>
        </w:rPr>
        <w:t>ан</w:t>
      </w:r>
      <w:r w:rsidRPr="00A138E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A138E8">
        <w:rPr>
          <w:rFonts w:ascii="Times New Roman" w:hAnsi="Times New Roman" w:cs="Times New Roman"/>
          <w:sz w:val="28"/>
          <w:szCs w:val="28"/>
        </w:rPr>
        <w:t xml:space="preserve"> </w:t>
      </w:r>
      <w:r w:rsidRPr="00A138E8">
        <w:rPr>
          <w:rFonts w:ascii="Times New Roman" w:hAnsi="Times New Roman" w:cs="Times New Roman"/>
          <w:sz w:val="28"/>
          <w:szCs w:val="28"/>
          <w:lang w:val="uk-UA"/>
        </w:rPr>
        <w:t>е</w:t>
      </w:r>
      <w:proofErr w:type="spellStart"/>
      <w:r w:rsidRPr="00A138E8">
        <w:rPr>
          <w:rFonts w:ascii="Times New Roman" w:hAnsi="Times New Roman" w:cs="Times New Roman"/>
          <w:sz w:val="28"/>
          <w:szCs w:val="28"/>
        </w:rPr>
        <w:t>лектро</w:t>
      </w:r>
      <w:proofErr w:type="spellEnd"/>
      <w:r w:rsidRPr="00A138E8">
        <w:rPr>
          <w:rFonts w:ascii="Times New Roman" w:hAnsi="Times New Roman" w:cs="Times New Roman"/>
          <w:sz w:val="28"/>
          <w:szCs w:val="28"/>
          <w:lang w:val="uk-UA"/>
        </w:rPr>
        <w:t>е</w:t>
      </w:r>
      <w:proofErr w:type="spellStart"/>
      <w:r w:rsidRPr="00A138E8">
        <w:rPr>
          <w:rFonts w:ascii="Times New Roman" w:hAnsi="Times New Roman" w:cs="Times New Roman"/>
          <w:sz w:val="28"/>
          <w:szCs w:val="28"/>
        </w:rPr>
        <w:t>нергетич</w:t>
      </w:r>
      <w:proofErr w:type="spellEnd"/>
      <w:r w:rsidRPr="00A138E8">
        <w:rPr>
          <w:rFonts w:ascii="Times New Roman" w:hAnsi="Times New Roman" w:cs="Times New Roman"/>
          <w:sz w:val="28"/>
          <w:szCs w:val="28"/>
          <w:lang w:val="uk-UA"/>
        </w:rPr>
        <w:t>ні</w:t>
      </w:r>
      <w:r w:rsidRPr="00A138E8">
        <w:rPr>
          <w:rFonts w:ascii="Times New Roman" w:hAnsi="Times New Roman" w:cs="Times New Roman"/>
          <w:sz w:val="28"/>
          <w:szCs w:val="28"/>
        </w:rPr>
        <w:t xml:space="preserve"> систем</w:t>
      </w:r>
      <w:r w:rsidRPr="00A138E8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3288E" w:rsidRPr="0023288E" w:rsidRDefault="0023288E" w:rsidP="0023288E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288E">
        <w:rPr>
          <w:rFonts w:ascii="Times New Roman" w:hAnsi="Times New Roman" w:cs="Times New Roman"/>
          <w:sz w:val="28"/>
          <w:szCs w:val="28"/>
          <w:lang w:val="uk-UA"/>
        </w:rPr>
        <w:t>Розрахунок</w:t>
      </w:r>
      <w:r w:rsidRPr="0023288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3288E">
        <w:rPr>
          <w:rFonts w:ascii="Times New Roman" w:hAnsi="Times New Roman" w:cs="Times New Roman"/>
          <w:sz w:val="28"/>
          <w:szCs w:val="28"/>
        </w:rPr>
        <w:t>основних</w:t>
      </w:r>
      <w:proofErr w:type="spellEnd"/>
      <w:r w:rsidRPr="002328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32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288E">
        <w:rPr>
          <w:rFonts w:ascii="Times New Roman" w:hAnsi="Times New Roman" w:cs="Times New Roman"/>
          <w:sz w:val="28"/>
          <w:szCs w:val="28"/>
        </w:rPr>
        <w:t>елементів</w:t>
      </w:r>
      <w:proofErr w:type="spellEnd"/>
      <w:r w:rsidRPr="0023288E">
        <w:rPr>
          <w:rFonts w:ascii="Times New Roman" w:hAnsi="Times New Roman" w:cs="Times New Roman"/>
          <w:sz w:val="28"/>
          <w:szCs w:val="28"/>
          <w:lang w:val="uk-UA"/>
        </w:rPr>
        <w:t xml:space="preserve">  ділянки  електроенергетичної системи на судні</w:t>
      </w:r>
      <w:r w:rsidRPr="0023288E">
        <w:rPr>
          <w:szCs w:val="28"/>
          <w:lang w:val="uk-UA"/>
        </w:rPr>
        <w:t>.</w:t>
      </w:r>
    </w:p>
    <w:p w:rsidR="0023288E" w:rsidRPr="009445F8" w:rsidRDefault="0023288E" w:rsidP="0023288E">
      <w:pPr>
        <w:pStyle w:val="a3"/>
        <w:numPr>
          <w:ilvl w:val="0"/>
          <w:numId w:val="1"/>
        </w:numPr>
        <w:shd w:val="clear" w:color="auto" w:fill="F5F5F5"/>
        <w:spacing w:after="0" w:line="360" w:lineRule="auto"/>
        <w:ind w:left="0" w:firstLine="709"/>
        <w:jc w:val="both"/>
        <w:textAlignment w:val="top"/>
        <w:rPr>
          <w:color w:val="222222"/>
          <w:szCs w:val="28"/>
          <w:shd w:val="clear" w:color="auto" w:fill="FFFFFF"/>
          <w:lang w:val="uk-UA"/>
        </w:rPr>
      </w:pPr>
      <w:r w:rsidRPr="0023288E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288E">
        <w:rPr>
          <w:rFonts w:ascii="Times New Roman" w:hAnsi="Times New Roman" w:cs="Times New Roman"/>
          <w:color w:val="222222"/>
          <w:sz w:val="28"/>
          <w:szCs w:val="28"/>
        </w:rPr>
        <w:t>Перевірка</w:t>
      </w:r>
      <w:proofErr w:type="spellEnd"/>
      <w:r w:rsidRPr="0023288E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288E">
        <w:rPr>
          <w:rFonts w:ascii="Times New Roman" w:hAnsi="Times New Roman" w:cs="Times New Roman"/>
          <w:color w:val="222222"/>
          <w:sz w:val="28"/>
          <w:szCs w:val="28"/>
        </w:rPr>
        <w:t>обраного</w:t>
      </w:r>
      <w:proofErr w:type="spellEnd"/>
      <w:r w:rsidRPr="0023288E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288E">
        <w:rPr>
          <w:rFonts w:ascii="Times New Roman" w:hAnsi="Times New Roman" w:cs="Times New Roman"/>
          <w:color w:val="222222"/>
          <w:sz w:val="28"/>
          <w:szCs w:val="28"/>
        </w:rPr>
        <w:t>двигуна</w:t>
      </w:r>
      <w:proofErr w:type="spellEnd"/>
      <w:r w:rsidRPr="0023288E">
        <w:rPr>
          <w:rFonts w:ascii="Times New Roman" w:hAnsi="Times New Roman" w:cs="Times New Roman"/>
          <w:color w:val="222222"/>
          <w:sz w:val="28"/>
          <w:szCs w:val="28"/>
        </w:rPr>
        <w:t xml:space="preserve"> на час перекладки керма в </w:t>
      </w:r>
      <w:proofErr w:type="spellStart"/>
      <w:r w:rsidRPr="0023288E">
        <w:rPr>
          <w:rFonts w:ascii="Times New Roman" w:hAnsi="Times New Roman" w:cs="Times New Roman"/>
          <w:color w:val="222222"/>
          <w:sz w:val="28"/>
          <w:szCs w:val="28"/>
        </w:rPr>
        <w:t>режимі</w:t>
      </w:r>
      <w:proofErr w:type="spellEnd"/>
      <w:r w:rsidRPr="0023288E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23288E">
        <w:rPr>
          <w:rFonts w:ascii="Times New Roman" w:hAnsi="Times New Roman" w:cs="Times New Roman"/>
          <w:color w:val="222222"/>
          <w:sz w:val="28"/>
          <w:szCs w:val="28"/>
        </w:rPr>
        <w:t>маневрування</w:t>
      </w:r>
      <w:proofErr w:type="spellEnd"/>
      <w:proofErr w:type="gramStart"/>
      <w:r w:rsidRPr="009445F8">
        <w:rPr>
          <w:color w:val="222222"/>
          <w:szCs w:val="28"/>
        </w:rPr>
        <w:t xml:space="preserve"> </w:t>
      </w:r>
      <w:r>
        <w:rPr>
          <w:color w:val="222222"/>
          <w:szCs w:val="28"/>
          <w:lang w:val="uk-UA"/>
        </w:rPr>
        <w:t>.</w:t>
      </w:r>
      <w:proofErr w:type="gramEnd"/>
    </w:p>
    <w:p w:rsidR="0023288E" w:rsidRPr="0023288E" w:rsidRDefault="0023288E" w:rsidP="0023288E">
      <w:pPr>
        <w:spacing w:after="0" w:line="360" w:lineRule="auto"/>
        <w:ind w:firstLine="709"/>
        <w:jc w:val="both"/>
        <w:rPr>
          <w:szCs w:val="28"/>
          <w:lang w:val="uk-UA"/>
        </w:rPr>
      </w:pPr>
    </w:p>
    <w:sectPr w:rsidR="0023288E" w:rsidRPr="0023288E" w:rsidSect="00F73D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C60983"/>
    <w:multiLevelType w:val="hybridMultilevel"/>
    <w:tmpl w:val="153AA7C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26D25"/>
    <w:rsid w:val="0023288E"/>
    <w:rsid w:val="00407CB1"/>
    <w:rsid w:val="00542EBF"/>
    <w:rsid w:val="00686E86"/>
    <w:rsid w:val="006D4E32"/>
    <w:rsid w:val="008132AC"/>
    <w:rsid w:val="00AD7A9E"/>
    <w:rsid w:val="00C26D25"/>
    <w:rsid w:val="00F73D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D25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6D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2016-04-06T16:32:00Z</cp:lastPrinted>
  <dcterms:created xsi:type="dcterms:W3CDTF">2016-04-06T16:11:00Z</dcterms:created>
  <dcterms:modified xsi:type="dcterms:W3CDTF">2016-04-06T16:35:00Z</dcterms:modified>
</cp:coreProperties>
</file>